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DC4BE8" w14:textId="77777777" w:rsidR="00A54EF5" w:rsidRDefault="00A54EF5" w:rsidP="00A54EF5">
      <w:pPr>
        <w:pStyle w:val="Tekstpodstawowy"/>
        <w:spacing w:after="0"/>
        <w:jc w:val="center"/>
        <w:rPr>
          <w:rFonts w:ascii="Arial" w:hAnsi="Arial" w:cs="Arial"/>
          <w:b/>
        </w:rPr>
      </w:pPr>
    </w:p>
    <w:p w14:paraId="5058F193" w14:textId="77777777" w:rsidR="00A54EF5" w:rsidRPr="009D216F" w:rsidRDefault="00A54EF5" w:rsidP="00A54EF5">
      <w:pPr>
        <w:pStyle w:val="Tekstpodstawowy"/>
        <w:spacing w:after="0"/>
        <w:jc w:val="center"/>
        <w:rPr>
          <w:rFonts w:ascii="Arial" w:hAnsi="Arial" w:cs="Arial"/>
          <w:b/>
        </w:rPr>
      </w:pPr>
      <w:r w:rsidRPr="009D216F">
        <w:rPr>
          <w:rFonts w:ascii="Arial" w:hAnsi="Arial" w:cs="Arial"/>
          <w:b/>
        </w:rPr>
        <w:t>OŚWIADCZENIE WYKONAWCY DOT. POWSTANIA U ZAMAWIAJĄCEGO OBOWIĄZKU PODATKOWEGO</w:t>
      </w:r>
    </w:p>
    <w:p w14:paraId="7F387CA0" w14:textId="77777777" w:rsidR="00A54EF5" w:rsidRPr="009D216F" w:rsidRDefault="00A54EF5" w:rsidP="00A54EF5">
      <w:pPr>
        <w:pStyle w:val="Tekstpodstawowy"/>
        <w:spacing w:after="0"/>
        <w:rPr>
          <w:rFonts w:ascii="Arial" w:hAnsi="Arial" w:cs="Arial"/>
        </w:rPr>
      </w:pPr>
    </w:p>
    <w:p w14:paraId="3511F95E" w14:textId="77777777" w:rsidR="00A54EF5" w:rsidRPr="00D721CD" w:rsidRDefault="00A54EF5" w:rsidP="00A54EF5">
      <w:pPr>
        <w:pStyle w:val="Tekstpodstawowy"/>
        <w:spacing w:after="0"/>
        <w:rPr>
          <w:rFonts w:ascii="Arial" w:hAnsi="Arial" w:cs="Arial"/>
          <w:b/>
        </w:rPr>
      </w:pPr>
    </w:p>
    <w:p w14:paraId="0D984CB7" w14:textId="4B5FBFBD" w:rsidR="00A54EF5" w:rsidRPr="00906157" w:rsidRDefault="00A54EF5" w:rsidP="00A54EF5">
      <w:pPr>
        <w:rPr>
          <w:rFonts w:ascii="Arial" w:eastAsiaTheme="majorEastAsia" w:hAnsi="Arial" w:cs="Arial"/>
          <w:b/>
          <w:color w:val="auto"/>
          <w:u w:val="single"/>
        </w:rPr>
      </w:pPr>
      <w:r w:rsidRPr="00906157">
        <w:rPr>
          <w:rFonts w:ascii="Arial" w:hAnsi="Arial"/>
          <w:b/>
          <w:u w:val="single"/>
        </w:rPr>
        <w:t>Dot. postępowania na</w:t>
      </w:r>
      <w:r w:rsidRPr="00906157">
        <w:rPr>
          <w:rFonts w:ascii="Arial" w:hAnsi="Arial" w:cs="Arial"/>
          <w:b/>
          <w:color w:val="auto"/>
          <w:u w:val="single"/>
          <w:shd w:val="clear" w:color="auto" w:fill="FFFFFF"/>
        </w:rPr>
        <w:t xml:space="preserve"> </w:t>
      </w:r>
      <w:r w:rsidR="00906157" w:rsidRPr="00906157">
        <w:rPr>
          <w:rFonts w:ascii="Arial" w:eastAsiaTheme="minorHAnsi" w:hAnsi="Arial" w:cs="Arial"/>
          <w:b/>
          <w:bCs/>
          <w:color w:val="auto"/>
          <w:u w:val="single"/>
          <w:lang w:eastAsia="en-US"/>
        </w:rPr>
        <w:t>Modernizacj</w:t>
      </w:r>
      <w:r w:rsidR="00906157" w:rsidRPr="00906157">
        <w:rPr>
          <w:rFonts w:ascii="Arial" w:eastAsiaTheme="minorHAnsi" w:hAnsi="Arial" w:cs="Arial"/>
          <w:b/>
          <w:bCs/>
          <w:color w:val="auto"/>
          <w:u w:val="single"/>
          <w:lang w:eastAsia="en-US"/>
        </w:rPr>
        <w:t>ę</w:t>
      </w:r>
      <w:r w:rsidR="00906157" w:rsidRPr="00906157">
        <w:rPr>
          <w:rFonts w:ascii="Arial" w:eastAsiaTheme="minorHAnsi" w:hAnsi="Arial" w:cs="Arial"/>
          <w:b/>
          <w:bCs/>
          <w:color w:val="auto"/>
          <w:u w:val="single"/>
          <w:lang w:eastAsia="en-US"/>
        </w:rPr>
        <w:t xml:space="preserve"> kompleksu sportowego „Moje Boisko - Orlik 2012” przy ul. Obrońców w Dobrzykowie.</w:t>
      </w:r>
    </w:p>
    <w:p w14:paraId="26C3B97C" w14:textId="77777777" w:rsidR="00A54EF5" w:rsidRPr="00D721CD" w:rsidRDefault="00A54EF5" w:rsidP="00A54EF5">
      <w:pPr>
        <w:rPr>
          <w:rFonts w:ascii="Arial" w:eastAsiaTheme="majorEastAsia" w:hAnsi="Arial" w:cs="Arial"/>
          <w:b/>
          <w:color w:val="auto"/>
          <w:u w:val="single"/>
        </w:rPr>
      </w:pPr>
    </w:p>
    <w:p w14:paraId="3DAF9BF2" w14:textId="77777777" w:rsidR="00A54EF5" w:rsidRPr="00E74A8C" w:rsidRDefault="00A54EF5" w:rsidP="00A54EF5">
      <w:pPr>
        <w:jc w:val="center"/>
        <w:rPr>
          <w:rFonts w:ascii="Arial" w:hAnsi="Arial" w:cs="Arial"/>
          <w:b/>
          <w:bCs/>
          <w:color w:val="auto"/>
          <w:u w:val="single"/>
          <w:shd w:val="clear" w:color="auto" w:fill="FFFFFF"/>
        </w:rPr>
      </w:pPr>
      <w:r w:rsidRPr="00A96D89">
        <w:rPr>
          <w:rFonts w:ascii="Arial" w:hAnsi="Arial"/>
          <w:b/>
          <w:bCs/>
          <w:u w:val="single"/>
        </w:rPr>
        <w:t xml:space="preserve"> </w:t>
      </w:r>
    </w:p>
    <w:p w14:paraId="14FE5AD9" w14:textId="77777777" w:rsidR="00A54EF5" w:rsidRPr="009D216F" w:rsidRDefault="00A54EF5" w:rsidP="00A54EF5">
      <w:pPr>
        <w:pStyle w:val="Tekstpodstawowy"/>
        <w:numPr>
          <w:ilvl w:val="0"/>
          <w:numId w:val="49"/>
        </w:numPr>
        <w:spacing w:after="0"/>
        <w:rPr>
          <w:rFonts w:ascii="Arial" w:hAnsi="Arial" w:cs="Arial"/>
        </w:rPr>
      </w:pPr>
      <w:r w:rsidRPr="009D216F">
        <w:rPr>
          <w:rFonts w:ascii="Arial" w:hAnsi="Arial" w:cs="Arial"/>
        </w:rPr>
        <w:t>Wykonawca oświadcza, że:</w:t>
      </w:r>
    </w:p>
    <w:p w14:paraId="7CEFF8B1" w14:textId="77777777" w:rsidR="00A54EF5" w:rsidRPr="009D216F" w:rsidRDefault="00A54EF5" w:rsidP="00A54EF5">
      <w:pPr>
        <w:pStyle w:val="Tekstpodstawowy"/>
        <w:numPr>
          <w:ilvl w:val="0"/>
          <w:numId w:val="47"/>
        </w:numPr>
        <w:spacing w:after="0"/>
        <w:rPr>
          <w:rFonts w:ascii="Arial" w:hAnsi="Arial" w:cs="Arial"/>
        </w:rPr>
      </w:pPr>
      <w:r w:rsidRPr="009D216F">
        <w:rPr>
          <w:rFonts w:ascii="Arial" w:hAnsi="Arial" w:cs="Arial"/>
        </w:rPr>
        <w:t>wybór jego oferty będzie prowadził/ nie będzie prowadził do powstania u zamawiającego obowiązku podatkowego</w:t>
      </w:r>
    </w:p>
    <w:p w14:paraId="1D24918B" w14:textId="77777777" w:rsidR="00A54EF5" w:rsidRPr="009D216F" w:rsidRDefault="00A54EF5" w:rsidP="00A54EF5">
      <w:pPr>
        <w:pStyle w:val="Tekstpodstawowy"/>
        <w:numPr>
          <w:ilvl w:val="0"/>
          <w:numId w:val="49"/>
        </w:numPr>
        <w:spacing w:after="0"/>
        <w:rPr>
          <w:rFonts w:ascii="Arial" w:hAnsi="Arial" w:cs="Arial"/>
        </w:rPr>
      </w:pPr>
      <w:r w:rsidRPr="009D216F">
        <w:rPr>
          <w:rFonts w:ascii="Arial" w:hAnsi="Arial" w:cs="Arial"/>
        </w:rPr>
        <w:t>Jeżeli wybór jego oferty będzie prowadził do powstania u zamawiającego obowiązku podatkowego w takim przypadku należy wskazać:</w:t>
      </w:r>
    </w:p>
    <w:p w14:paraId="1EF04310" w14:textId="77777777" w:rsidR="00A54EF5" w:rsidRPr="009D216F" w:rsidRDefault="00A54EF5" w:rsidP="00A54EF5">
      <w:pPr>
        <w:pStyle w:val="Tekstpodstawowy"/>
        <w:numPr>
          <w:ilvl w:val="0"/>
          <w:numId w:val="48"/>
        </w:numPr>
        <w:spacing w:after="0"/>
        <w:rPr>
          <w:rFonts w:ascii="Arial" w:hAnsi="Arial" w:cs="Arial"/>
        </w:rPr>
      </w:pPr>
      <w:r w:rsidRPr="009D216F">
        <w:rPr>
          <w:rFonts w:ascii="Arial" w:hAnsi="Arial" w:cs="Arial"/>
        </w:rPr>
        <w:t>nazwy (rodzaju) towaru lub usługi, których dostawa lub świadczenie będą prowadziły do powstania obowiązku podatkowego</w:t>
      </w:r>
    </w:p>
    <w:p w14:paraId="02496DD2" w14:textId="77777777" w:rsidR="00A54EF5" w:rsidRPr="009D216F" w:rsidRDefault="00A54EF5" w:rsidP="00A54EF5">
      <w:pPr>
        <w:pStyle w:val="Tekstpodstawowy"/>
        <w:spacing w:after="0"/>
        <w:rPr>
          <w:rFonts w:ascii="Arial" w:hAnsi="Arial" w:cs="Arial"/>
        </w:rPr>
      </w:pPr>
      <w:r w:rsidRPr="009D216F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06BCD2" w14:textId="77777777" w:rsidR="00A54EF5" w:rsidRPr="009D216F" w:rsidRDefault="00A54EF5" w:rsidP="00A54EF5">
      <w:pPr>
        <w:pStyle w:val="Tekstpodstawowy"/>
        <w:numPr>
          <w:ilvl w:val="0"/>
          <w:numId w:val="48"/>
        </w:numPr>
        <w:spacing w:after="0"/>
        <w:rPr>
          <w:rFonts w:ascii="Arial" w:hAnsi="Arial" w:cs="Arial"/>
        </w:rPr>
      </w:pPr>
      <w:r w:rsidRPr="009D216F">
        <w:rPr>
          <w:rFonts w:ascii="Arial" w:hAnsi="Arial" w:cs="Arial"/>
        </w:rPr>
        <w:t>wartości towaru lub usługi objętych obowiązkiem podatkowym zamawiającego, bez kwoty podatku</w:t>
      </w:r>
    </w:p>
    <w:p w14:paraId="5B86B296" w14:textId="77777777" w:rsidR="00A54EF5" w:rsidRPr="009D216F" w:rsidRDefault="00A54EF5" w:rsidP="00A54EF5">
      <w:pPr>
        <w:pStyle w:val="Tekstpodstawowy"/>
        <w:spacing w:after="0"/>
        <w:rPr>
          <w:rFonts w:ascii="Arial" w:hAnsi="Arial" w:cs="Arial"/>
        </w:rPr>
      </w:pPr>
      <w:r w:rsidRPr="009D216F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97DFD5B" w14:textId="77777777" w:rsidR="00A54EF5" w:rsidRPr="009D216F" w:rsidRDefault="00A54EF5" w:rsidP="00A54EF5">
      <w:pPr>
        <w:pStyle w:val="Tekstpodstawowy"/>
        <w:numPr>
          <w:ilvl w:val="0"/>
          <w:numId w:val="48"/>
        </w:numPr>
        <w:spacing w:after="0"/>
        <w:rPr>
          <w:rFonts w:ascii="Arial" w:hAnsi="Arial" w:cs="Arial"/>
        </w:rPr>
      </w:pPr>
      <w:r w:rsidRPr="009D216F">
        <w:rPr>
          <w:rFonts w:ascii="Arial" w:hAnsi="Arial" w:cs="Arial"/>
        </w:rPr>
        <w:t>stawki podatku od towarów i usług, która zgodnie z wiedzą wykonawcy będzie miała zastosowanie</w:t>
      </w:r>
    </w:p>
    <w:p w14:paraId="516D763B" w14:textId="77777777" w:rsidR="00A54EF5" w:rsidRPr="009D216F" w:rsidRDefault="00A54EF5" w:rsidP="00A54EF5">
      <w:pPr>
        <w:pStyle w:val="Tekstpodstawowy"/>
        <w:spacing w:after="0"/>
        <w:ind w:left="360"/>
        <w:rPr>
          <w:rFonts w:ascii="Arial" w:hAnsi="Arial" w:cs="Arial"/>
        </w:rPr>
      </w:pPr>
      <w:r w:rsidRPr="009D216F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6F5D9E08" w14:textId="77777777" w:rsidR="00A54EF5" w:rsidRPr="009D216F" w:rsidRDefault="00A54EF5" w:rsidP="00A54EF5">
      <w:pPr>
        <w:pStyle w:val="Tekstpodstawowy"/>
        <w:spacing w:after="0"/>
        <w:ind w:left="360"/>
        <w:rPr>
          <w:rFonts w:ascii="Arial" w:hAnsi="Arial" w:cs="Arial"/>
        </w:rPr>
      </w:pPr>
    </w:p>
    <w:p w14:paraId="7584889F" w14:textId="77777777" w:rsidR="00A54EF5" w:rsidRPr="009D216F" w:rsidRDefault="00A54EF5" w:rsidP="00A54EF5">
      <w:pPr>
        <w:pStyle w:val="Tekstpodstawowy"/>
        <w:spacing w:after="0"/>
        <w:rPr>
          <w:rFonts w:ascii="Arial" w:hAnsi="Arial" w:cs="Arial"/>
        </w:rPr>
      </w:pPr>
    </w:p>
    <w:p w14:paraId="787A355E" w14:textId="77777777" w:rsidR="00A54EF5" w:rsidRPr="009D216F" w:rsidRDefault="00A54EF5" w:rsidP="00A54EF5">
      <w:pPr>
        <w:pStyle w:val="Tekstpodstawowy"/>
        <w:spacing w:after="0"/>
        <w:ind w:left="360"/>
        <w:rPr>
          <w:rFonts w:ascii="Arial" w:hAnsi="Arial" w:cs="Arial"/>
        </w:rPr>
      </w:pPr>
    </w:p>
    <w:p w14:paraId="035E4FDD" w14:textId="77777777" w:rsidR="00A54EF5" w:rsidRPr="009D216F" w:rsidRDefault="00A54EF5" w:rsidP="00A54EF5">
      <w:pPr>
        <w:pStyle w:val="Tekstpodstawowy"/>
        <w:spacing w:after="0"/>
        <w:ind w:left="4956"/>
        <w:rPr>
          <w:rFonts w:ascii="Arial" w:hAnsi="Arial" w:cs="Arial"/>
        </w:rPr>
      </w:pPr>
      <w:r w:rsidRPr="009D216F">
        <w:rPr>
          <w:rFonts w:ascii="Arial" w:hAnsi="Arial" w:cs="Arial"/>
        </w:rPr>
        <w:tab/>
      </w:r>
      <w:r w:rsidRPr="009D216F">
        <w:rPr>
          <w:rFonts w:ascii="Arial" w:hAnsi="Arial" w:cs="Arial"/>
        </w:rPr>
        <w:tab/>
      </w:r>
      <w:r w:rsidRPr="009D216F">
        <w:rPr>
          <w:rFonts w:ascii="Arial" w:hAnsi="Arial" w:cs="Arial"/>
        </w:rPr>
        <w:tab/>
      </w:r>
      <w:r w:rsidRPr="009D216F">
        <w:rPr>
          <w:rFonts w:ascii="Arial" w:hAnsi="Arial" w:cs="Arial"/>
        </w:rPr>
        <w:tab/>
      </w:r>
      <w:r w:rsidRPr="009D216F">
        <w:rPr>
          <w:rFonts w:ascii="Arial" w:hAnsi="Arial" w:cs="Arial"/>
        </w:rPr>
        <w:tab/>
      </w:r>
      <w:r w:rsidRPr="009D216F">
        <w:rPr>
          <w:rFonts w:ascii="Arial" w:hAnsi="Arial" w:cs="Arial"/>
        </w:rPr>
        <w:tab/>
      </w:r>
      <w:r w:rsidRPr="009D216F">
        <w:rPr>
          <w:rFonts w:ascii="Arial" w:hAnsi="Arial" w:cs="Arial"/>
        </w:rPr>
        <w:tab/>
      </w:r>
      <w:r w:rsidRPr="009D216F">
        <w:rPr>
          <w:rFonts w:ascii="Arial" w:hAnsi="Arial" w:cs="Arial"/>
        </w:rPr>
        <w:tab/>
      </w:r>
      <w:r w:rsidRPr="009D216F">
        <w:rPr>
          <w:rFonts w:ascii="Arial" w:hAnsi="Arial" w:cs="Arial"/>
        </w:rPr>
        <w:tab/>
      </w:r>
      <w:r w:rsidRPr="009D216F">
        <w:rPr>
          <w:rFonts w:ascii="Arial" w:hAnsi="Arial" w:cs="Arial"/>
        </w:rPr>
        <w:tab/>
      </w:r>
      <w:r w:rsidRPr="009D216F">
        <w:rPr>
          <w:rFonts w:ascii="Arial" w:hAnsi="Arial" w:cs="Arial"/>
        </w:rPr>
        <w:tab/>
      </w:r>
      <w:r w:rsidRPr="009D216F">
        <w:rPr>
          <w:rFonts w:ascii="Arial" w:hAnsi="Arial" w:cs="Arial"/>
        </w:rPr>
        <w:tab/>
      </w:r>
      <w:r w:rsidRPr="009D216F">
        <w:rPr>
          <w:rFonts w:ascii="Arial" w:hAnsi="Arial" w:cs="Arial"/>
        </w:rPr>
        <w:tab/>
      </w:r>
      <w:r w:rsidRPr="009D216F">
        <w:rPr>
          <w:rFonts w:ascii="Arial" w:hAnsi="Arial" w:cs="Arial"/>
        </w:rPr>
        <w:tab/>
        <w:t xml:space="preserve">                                                                </w:t>
      </w:r>
      <w:r>
        <w:rPr>
          <w:rFonts w:ascii="Arial" w:hAnsi="Arial" w:cs="Arial"/>
        </w:rPr>
        <w:t xml:space="preserve">    </w:t>
      </w:r>
      <w:r w:rsidRPr="009D216F">
        <w:rPr>
          <w:rFonts w:ascii="Arial" w:hAnsi="Arial" w:cs="Arial"/>
        </w:rPr>
        <w:t>…………………………………………..</w:t>
      </w:r>
    </w:p>
    <w:p w14:paraId="542A7660" w14:textId="77777777" w:rsidR="00A54EF5" w:rsidRPr="009D216F" w:rsidRDefault="00A54EF5" w:rsidP="00A54EF5">
      <w:pPr>
        <w:pStyle w:val="Tekstpodstawowy"/>
        <w:spacing w:after="0"/>
        <w:ind w:left="360"/>
        <w:rPr>
          <w:rFonts w:ascii="Arial" w:hAnsi="Arial" w:cs="Arial"/>
          <w:i/>
        </w:rPr>
      </w:pPr>
      <w:r w:rsidRPr="009D216F">
        <w:rPr>
          <w:rFonts w:ascii="Arial" w:hAnsi="Arial" w:cs="Arial"/>
        </w:rPr>
        <w:tab/>
      </w:r>
      <w:r w:rsidRPr="009D216F">
        <w:rPr>
          <w:rFonts w:ascii="Arial" w:hAnsi="Arial" w:cs="Arial"/>
        </w:rPr>
        <w:tab/>
      </w:r>
      <w:r w:rsidRPr="009D216F">
        <w:rPr>
          <w:rFonts w:ascii="Arial" w:hAnsi="Arial" w:cs="Arial"/>
        </w:rPr>
        <w:tab/>
      </w:r>
      <w:r w:rsidRPr="009D216F">
        <w:rPr>
          <w:rFonts w:ascii="Arial" w:hAnsi="Arial" w:cs="Arial"/>
        </w:rPr>
        <w:tab/>
      </w:r>
      <w:r w:rsidRPr="009D216F">
        <w:rPr>
          <w:rFonts w:ascii="Arial" w:hAnsi="Arial" w:cs="Arial"/>
        </w:rPr>
        <w:tab/>
      </w:r>
      <w:r w:rsidRPr="009D216F">
        <w:rPr>
          <w:rFonts w:ascii="Arial" w:hAnsi="Arial" w:cs="Arial"/>
        </w:rPr>
        <w:tab/>
      </w:r>
      <w:r w:rsidRPr="009D216F">
        <w:rPr>
          <w:rFonts w:ascii="Arial" w:hAnsi="Arial" w:cs="Arial"/>
        </w:rPr>
        <w:tab/>
      </w:r>
      <w:r w:rsidRPr="009D216F">
        <w:rPr>
          <w:rFonts w:ascii="Arial" w:hAnsi="Arial" w:cs="Arial"/>
        </w:rPr>
        <w:tab/>
      </w:r>
      <w:r w:rsidRPr="009D216F">
        <w:rPr>
          <w:rFonts w:ascii="Arial" w:hAnsi="Arial" w:cs="Arial"/>
        </w:rPr>
        <w:tab/>
      </w:r>
      <w:r w:rsidRPr="009D216F">
        <w:rPr>
          <w:rFonts w:ascii="Arial" w:hAnsi="Arial" w:cs="Arial"/>
          <w:i/>
        </w:rPr>
        <w:t>(data, podpis)</w:t>
      </w:r>
    </w:p>
    <w:p w14:paraId="7C0C1757" w14:textId="77777777" w:rsidR="00A54EF5" w:rsidRPr="009D216F" w:rsidRDefault="00A54EF5" w:rsidP="00A54EF5">
      <w:pPr>
        <w:pStyle w:val="Tekstpodstawowy"/>
        <w:jc w:val="center"/>
        <w:rPr>
          <w:rFonts w:ascii="Arial" w:hAnsi="Arial" w:cs="Arial"/>
          <w:b/>
          <w:bCs/>
        </w:rPr>
      </w:pPr>
    </w:p>
    <w:p w14:paraId="76E855F8" w14:textId="77777777" w:rsidR="00A54EF5" w:rsidRPr="009D216F" w:rsidRDefault="00A54EF5" w:rsidP="00A54EF5"/>
    <w:p w14:paraId="4A37048D" w14:textId="77777777" w:rsidR="00A54EF5" w:rsidRPr="002D7BF8" w:rsidRDefault="00A54EF5" w:rsidP="00A54EF5"/>
    <w:p w14:paraId="3BB67FFF" w14:textId="77777777" w:rsidR="00A54EF5" w:rsidRPr="007222DC" w:rsidRDefault="00A54EF5" w:rsidP="00A54EF5">
      <w:pPr>
        <w:spacing w:line="276" w:lineRule="auto"/>
        <w:rPr>
          <w:rFonts w:ascii="Arial" w:hAnsi="Arial" w:cs="Arial"/>
        </w:rPr>
      </w:pPr>
    </w:p>
    <w:p w14:paraId="4C214D06" w14:textId="77777777" w:rsidR="00070C13" w:rsidRPr="00A54EF5" w:rsidRDefault="00070C13" w:rsidP="00A54EF5"/>
    <w:sectPr w:rsidR="00070C13" w:rsidRPr="00A54EF5" w:rsidSect="00426693">
      <w:headerReference w:type="default" r:id="rId8"/>
      <w:footerReference w:type="default" r:id="rId9"/>
      <w:pgSz w:w="11906" w:h="16838"/>
      <w:pgMar w:top="1417" w:right="1417" w:bottom="1417" w:left="1417" w:header="0" w:footer="542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A1C9CB" w14:textId="77777777" w:rsidR="0004017A" w:rsidRDefault="0004017A" w:rsidP="00C057AC">
      <w:r>
        <w:separator/>
      </w:r>
    </w:p>
  </w:endnote>
  <w:endnote w:type="continuationSeparator" w:id="0">
    <w:p w14:paraId="553AF40E" w14:textId="77777777" w:rsidR="0004017A" w:rsidRDefault="0004017A" w:rsidP="00C05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DejaVu Sans Condensed">
    <w:panose1 w:val="020B0606030804020204"/>
    <w:charset w:val="EE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F31E7F" w14:textId="19D33A54" w:rsidR="007222DC" w:rsidRDefault="004117F9" w:rsidP="007222DC">
    <w:pPr>
      <w:pStyle w:val="Stopka"/>
      <w:jc w:val="center"/>
      <w:rPr>
        <w:rFonts w:ascii="Calibri" w:hAnsi="Calibri" w:cs="Calibri"/>
        <w:i/>
        <w:iCs/>
      </w:rPr>
    </w:pPr>
    <w:r>
      <w:rPr>
        <w:rFonts w:ascii="Calibri" w:hAnsi="Calibri" w:cs="Calibri"/>
        <w:i/>
        <w:iCs/>
      </w:rPr>
      <w:t>Dofinansowano ze środków Funduszu Rozwoju Kultury Fizycznej, których dysponentem jest Minister Sportu i Turystyki.</w:t>
    </w:r>
  </w:p>
  <w:p w14:paraId="25066FAE" w14:textId="279BB91E" w:rsidR="003E1E8E" w:rsidRPr="003E1E8E" w:rsidRDefault="003E1E8E" w:rsidP="003E1E8E">
    <w:pPr>
      <w:pStyle w:val="Stopka"/>
      <w:jc w:val="center"/>
      <w:rPr>
        <w:rFonts w:ascii="Calibri" w:hAnsi="Calibri" w:cs="Calibri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ABF875" w14:textId="77777777" w:rsidR="0004017A" w:rsidRDefault="0004017A" w:rsidP="00C057AC">
      <w:r>
        <w:separator/>
      </w:r>
    </w:p>
  </w:footnote>
  <w:footnote w:type="continuationSeparator" w:id="0">
    <w:p w14:paraId="01FB888D" w14:textId="77777777" w:rsidR="0004017A" w:rsidRDefault="0004017A" w:rsidP="00C05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51A8C7" w14:textId="50FADD1F" w:rsidR="004117F9" w:rsidRDefault="004117F9">
    <w:pPr>
      <w:pStyle w:val="Nagwek"/>
    </w:pPr>
    <w:r>
      <w:rPr>
        <w:noProof/>
      </w:rPr>
      <w:drawing>
        <wp:inline distT="0" distB="0" distL="0" distR="0" wp14:anchorId="4301D058" wp14:editId="37A290E4">
          <wp:extent cx="1490535" cy="629107"/>
          <wp:effectExtent l="0" t="0" r="0" b="0"/>
          <wp:docPr id="15657373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6689" cy="635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E09224" w14:textId="03534852" w:rsidR="00906157" w:rsidRPr="00906157" w:rsidRDefault="00906157" w:rsidP="00906157">
    <w:pPr>
      <w:pStyle w:val="Tekstpodstawowy"/>
    </w:pPr>
    <w:r w:rsidRPr="002F25B9">
      <w:rPr>
        <w:rFonts w:ascii="Arial" w:eastAsiaTheme="majorEastAsia" w:hAnsi="Arial" w:cs="Arial"/>
        <w:caps/>
        <w:color w:val="auto"/>
        <w:spacing w:val="20"/>
        <w:lang w:eastAsia="en-US"/>
      </w:rPr>
      <w:t>GK.ZP.271.1.3.2026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8414295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6"/>
    <w:multiLevelType w:val="multilevel"/>
    <w:tmpl w:val="8E527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928"/>
        </w:tabs>
        <w:ind w:left="928" w:hanging="360"/>
      </w:pPr>
      <w:rPr>
        <w:rFonts w:ascii="Bookman Old Style" w:eastAsia="Times New Roman" w:hAnsi="Bookman Old Style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8CCA78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4573A15"/>
    <w:multiLevelType w:val="hybridMultilevel"/>
    <w:tmpl w:val="026E8340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07B56316"/>
    <w:multiLevelType w:val="hybridMultilevel"/>
    <w:tmpl w:val="2946C3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B3829"/>
    <w:multiLevelType w:val="hybridMultilevel"/>
    <w:tmpl w:val="8C38D42A"/>
    <w:lvl w:ilvl="0" w:tplc="EDEE57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7759AC"/>
    <w:multiLevelType w:val="hybridMultilevel"/>
    <w:tmpl w:val="D9FADF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8E46BD"/>
    <w:multiLevelType w:val="multilevel"/>
    <w:tmpl w:val="FC26E41A"/>
    <w:styleLink w:val="WWNum5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" w15:restartNumberingAfterBreak="0">
    <w:nsid w:val="192555A7"/>
    <w:multiLevelType w:val="multilevel"/>
    <w:tmpl w:val="08785A24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ascii="Arial" w:eastAsia="Times New Roman" w:hAnsi="Arial" w:cs="Arial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008790A"/>
    <w:multiLevelType w:val="hybridMultilevel"/>
    <w:tmpl w:val="92CE8B94"/>
    <w:lvl w:ilvl="0" w:tplc="B1C8CF28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9577A8"/>
    <w:multiLevelType w:val="hybridMultilevel"/>
    <w:tmpl w:val="92CE8B94"/>
    <w:lvl w:ilvl="0" w:tplc="B1C8CF28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3D0521"/>
    <w:multiLevelType w:val="multilevel"/>
    <w:tmpl w:val="BF4C8038"/>
    <w:styleLink w:val="WWNum6"/>
    <w:lvl w:ilvl="0">
      <w:start w:val="1"/>
      <w:numFmt w:val="decimal"/>
      <w:lvlText w:val="%1)"/>
      <w:lvlJc w:val="left"/>
      <w:rPr>
        <w:rFonts w:ascii="Bookman Old Style" w:eastAsia="Calibri" w:hAnsi="Bookman Old Style" w:cs="Times New Roman"/>
        <w:i w:val="0"/>
        <w:sz w:val="22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Courier New"/>
      </w:rPr>
    </w:lvl>
    <w:lvl w:ilvl="3">
      <w:numFmt w:val="bullet"/>
      <w:lvlText w:val=""/>
      <w:lvlJc w:val="left"/>
      <w:rPr>
        <w:rFonts w:ascii="Symbol" w:hAnsi="Symbol" w:cs="Courier New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Courier New"/>
      </w:rPr>
    </w:lvl>
    <w:lvl w:ilvl="6">
      <w:numFmt w:val="bullet"/>
      <w:lvlText w:val=""/>
      <w:lvlJc w:val="left"/>
      <w:rPr>
        <w:rFonts w:ascii="Symbol" w:hAnsi="Symbol" w:cs="Courier New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Courier New"/>
      </w:rPr>
    </w:lvl>
  </w:abstractNum>
  <w:abstractNum w:abstractNumId="12" w15:restartNumberingAfterBreak="0">
    <w:nsid w:val="25F97FEE"/>
    <w:multiLevelType w:val="hybridMultilevel"/>
    <w:tmpl w:val="CD5CFA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E01BF9"/>
    <w:multiLevelType w:val="hybridMultilevel"/>
    <w:tmpl w:val="9E3CF6EE"/>
    <w:lvl w:ilvl="0" w:tplc="471C5F6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iCs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E05116"/>
    <w:multiLevelType w:val="hybridMultilevel"/>
    <w:tmpl w:val="4B845A08"/>
    <w:lvl w:ilvl="0" w:tplc="B68CA8C6">
      <w:start w:val="1"/>
      <w:numFmt w:val="lowerLetter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2A454CF2"/>
    <w:multiLevelType w:val="hybridMultilevel"/>
    <w:tmpl w:val="14B60C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BE7534"/>
    <w:multiLevelType w:val="hybridMultilevel"/>
    <w:tmpl w:val="FEE42642"/>
    <w:lvl w:ilvl="0" w:tplc="2A4293E0">
      <w:start w:val="1"/>
      <w:numFmt w:val="decimal"/>
      <w:lvlText w:val="%1."/>
      <w:lvlJc w:val="left"/>
      <w:pPr>
        <w:ind w:left="360" w:hanging="360"/>
      </w:pPr>
      <w:rPr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F3B343D"/>
    <w:multiLevelType w:val="hybridMultilevel"/>
    <w:tmpl w:val="90988758"/>
    <w:lvl w:ilvl="0" w:tplc="7CBEEABC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4772F3"/>
    <w:multiLevelType w:val="hybridMultilevel"/>
    <w:tmpl w:val="F300F188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D35CA7"/>
    <w:multiLevelType w:val="hybridMultilevel"/>
    <w:tmpl w:val="C9C2C22C"/>
    <w:lvl w:ilvl="0" w:tplc="72F0F9E0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5215E51"/>
    <w:multiLevelType w:val="hybridMultilevel"/>
    <w:tmpl w:val="5C989772"/>
    <w:lvl w:ilvl="0" w:tplc="5F6C1304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436D3B"/>
    <w:multiLevelType w:val="multilevel"/>
    <w:tmpl w:val="59DE23EA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bullet"/>
      <w:lvlText w:val="-"/>
      <w:lvlJc w:val="left"/>
      <w:pPr>
        <w:ind w:left="432" w:hanging="432"/>
      </w:pPr>
      <w:rPr>
        <w:rFonts w:ascii="Arial" w:hAnsi="Arial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7C012D3"/>
    <w:multiLevelType w:val="hybridMultilevel"/>
    <w:tmpl w:val="D28604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9385A24"/>
    <w:multiLevelType w:val="hybridMultilevel"/>
    <w:tmpl w:val="3D485E9C"/>
    <w:lvl w:ilvl="0" w:tplc="10388096">
      <w:start w:val="1"/>
      <w:numFmt w:val="lowerLetter"/>
      <w:lvlText w:val="%1)"/>
      <w:lvlJc w:val="left"/>
      <w:pPr>
        <w:ind w:left="1515" w:hanging="435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6" w15:restartNumberingAfterBreak="0">
    <w:nsid w:val="3DEA0AB4"/>
    <w:multiLevelType w:val="hybridMultilevel"/>
    <w:tmpl w:val="0556259E"/>
    <w:lvl w:ilvl="0" w:tplc="9F841B1C">
      <w:start w:val="1"/>
      <w:numFmt w:val="lowerLetter"/>
      <w:lvlText w:val="%1)"/>
      <w:lvlJc w:val="left"/>
      <w:pPr>
        <w:ind w:left="360" w:hanging="360"/>
      </w:pPr>
      <w:rPr>
        <w:b/>
        <w:bCs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F530A54"/>
    <w:multiLevelType w:val="hybridMultilevel"/>
    <w:tmpl w:val="9A844C66"/>
    <w:lvl w:ilvl="0" w:tplc="39E471E0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1ED55A4"/>
    <w:multiLevelType w:val="hybridMultilevel"/>
    <w:tmpl w:val="7BE2F7A6"/>
    <w:lvl w:ilvl="0" w:tplc="72F0F9E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5F32C6A"/>
    <w:multiLevelType w:val="hybridMultilevel"/>
    <w:tmpl w:val="14C8A8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7DF6EA1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BD57435"/>
    <w:multiLevelType w:val="hybridMultilevel"/>
    <w:tmpl w:val="5D46C480"/>
    <w:lvl w:ilvl="0" w:tplc="EA28C91A">
      <w:start w:val="1"/>
      <w:numFmt w:val="decimal"/>
      <w:lvlText w:val="%1)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DC42CBE"/>
    <w:multiLevelType w:val="hybridMultilevel"/>
    <w:tmpl w:val="92CE8B94"/>
    <w:lvl w:ilvl="0" w:tplc="B1C8CF28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7C4538E"/>
    <w:multiLevelType w:val="hybridMultilevel"/>
    <w:tmpl w:val="660C37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E31EA5"/>
    <w:multiLevelType w:val="hybridMultilevel"/>
    <w:tmpl w:val="9F12FE6A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40E3A90"/>
    <w:multiLevelType w:val="hybridMultilevel"/>
    <w:tmpl w:val="1E04F44E"/>
    <w:lvl w:ilvl="0" w:tplc="735AE626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5263C10"/>
    <w:multiLevelType w:val="hybridMultilevel"/>
    <w:tmpl w:val="BE6A834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35167F"/>
    <w:multiLevelType w:val="hybridMultilevel"/>
    <w:tmpl w:val="4CE449F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C221487"/>
    <w:multiLevelType w:val="hybridMultilevel"/>
    <w:tmpl w:val="6CB842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A5106B"/>
    <w:multiLevelType w:val="hybridMultilevel"/>
    <w:tmpl w:val="7D1E56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EBE4A51"/>
    <w:multiLevelType w:val="hybridMultilevel"/>
    <w:tmpl w:val="867E05D6"/>
    <w:lvl w:ilvl="0" w:tplc="4860DC28">
      <w:start w:val="1"/>
      <w:numFmt w:val="decimal"/>
      <w:lvlText w:val="%1)"/>
      <w:lvlJc w:val="left"/>
      <w:pPr>
        <w:ind w:left="720" w:hanging="360"/>
      </w:pPr>
      <w:rPr>
        <w:rFonts w:ascii="Cambria" w:hAnsi="Cambria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03009E"/>
    <w:multiLevelType w:val="hybridMultilevel"/>
    <w:tmpl w:val="E8409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040265"/>
    <w:multiLevelType w:val="hybridMultilevel"/>
    <w:tmpl w:val="901612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7A53CA"/>
    <w:multiLevelType w:val="hybridMultilevel"/>
    <w:tmpl w:val="C7129DCE"/>
    <w:lvl w:ilvl="0" w:tplc="74ECDCB6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AFE32DF"/>
    <w:multiLevelType w:val="hybridMultilevel"/>
    <w:tmpl w:val="9B4E8CF4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D85D23"/>
    <w:multiLevelType w:val="multilevel"/>
    <w:tmpl w:val="B5504F94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1344437537">
    <w:abstractNumId w:val="19"/>
  </w:num>
  <w:num w:numId="2" w16cid:durableId="587271859">
    <w:abstractNumId w:val="33"/>
  </w:num>
  <w:num w:numId="3" w16cid:durableId="746146786">
    <w:abstractNumId w:val="46"/>
  </w:num>
  <w:num w:numId="4" w16cid:durableId="1824350916">
    <w:abstractNumId w:val="44"/>
  </w:num>
  <w:num w:numId="5" w16cid:durableId="1351371971">
    <w:abstractNumId w:val="5"/>
  </w:num>
  <w:num w:numId="6" w16cid:durableId="133303481">
    <w:abstractNumId w:val="20"/>
  </w:num>
  <w:num w:numId="7" w16cid:durableId="1208496115">
    <w:abstractNumId w:val="30"/>
  </w:num>
  <w:num w:numId="8" w16cid:durableId="791827900">
    <w:abstractNumId w:val="17"/>
  </w:num>
  <w:num w:numId="9" w16cid:durableId="1653876344">
    <w:abstractNumId w:val="35"/>
  </w:num>
  <w:num w:numId="10" w16cid:durableId="2111268356">
    <w:abstractNumId w:val="8"/>
  </w:num>
  <w:num w:numId="11" w16cid:durableId="1958562249">
    <w:abstractNumId w:val="23"/>
  </w:num>
  <w:num w:numId="12" w16cid:durableId="1566645191">
    <w:abstractNumId w:val="40"/>
  </w:num>
  <w:num w:numId="13" w16cid:durableId="1671130860">
    <w:abstractNumId w:val="22"/>
  </w:num>
  <w:num w:numId="14" w16cid:durableId="566378772">
    <w:abstractNumId w:val="31"/>
  </w:num>
  <w:num w:numId="15" w16cid:durableId="1626692361">
    <w:abstractNumId w:val="37"/>
  </w:num>
  <w:num w:numId="16" w16cid:durableId="560217678">
    <w:abstractNumId w:val="21"/>
  </w:num>
  <w:num w:numId="17" w16cid:durableId="1937900155">
    <w:abstractNumId w:val="9"/>
  </w:num>
  <w:num w:numId="18" w16cid:durableId="1776632277">
    <w:abstractNumId w:val="10"/>
  </w:num>
  <w:num w:numId="19" w16cid:durableId="1513646407">
    <w:abstractNumId w:val="27"/>
  </w:num>
  <w:num w:numId="20" w16cid:durableId="115373360">
    <w:abstractNumId w:val="36"/>
  </w:num>
  <w:num w:numId="21" w16cid:durableId="1980723658">
    <w:abstractNumId w:val="16"/>
  </w:num>
  <w:num w:numId="22" w16cid:durableId="315034105">
    <w:abstractNumId w:val="26"/>
  </w:num>
  <w:num w:numId="23" w16cid:durableId="1302731742">
    <w:abstractNumId w:val="25"/>
  </w:num>
  <w:num w:numId="24" w16cid:durableId="1021005428">
    <w:abstractNumId w:val="3"/>
  </w:num>
  <w:num w:numId="25" w16cid:durableId="1025011483">
    <w:abstractNumId w:val="15"/>
  </w:num>
  <w:num w:numId="26" w16cid:durableId="1057508093">
    <w:abstractNumId w:val="13"/>
  </w:num>
  <w:num w:numId="27" w16cid:durableId="1907493745">
    <w:abstractNumId w:val="45"/>
  </w:num>
  <w:num w:numId="28" w16cid:durableId="102651763">
    <w:abstractNumId w:val="18"/>
  </w:num>
  <w:num w:numId="29" w16cid:durableId="1196390496">
    <w:abstractNumId w:val="2"/>
  </w:num>
  <w:num w:numId="30" w16cid:durableId="2059012570">
    <w:abstractNumId w:val="0"/>
  </w:num>
  <w:num w:numId="31" w16cid:durableId="4060004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29212264">
    <w:abstractNumId w:val="6"/>
  </w:num>
  <w:num w:numId="33" w16cid:durableId="1234196873">
    <w:abstractNumId w:val="34"/>
  </w:num>
  <w:num w:numId="34" w16cid:durableId="1974479155">
    <w:abstractNumId w:val="28"/>
  </w:num>
  <w:num w:numId="35" w16cid:durableId="118846167">
    <w:abstractNumId w:val="29"/>
  </w:num>
  <w:num w:numId="36" w16cid:durableId="2058501812">
    <w:abstractNumId w:val="43"/>
  </w:num>
  <w:num w:numId="37" w16cid:durableId="214237652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58031501">
    <w:abstractNumId w:val="39"/>
  </w:num>
  <w:num w:numId="39" w16cid:durableId="1593976674">
    <w:abstractNumId w:val="38"/>
  </w:num>
  <w:num w:numId="40" w16cid:durableId="1757092098">
    <w:abstractNumId w:val="11"/>
  </w:num>
  <w:num w:numId="41" w16cid:durableId="86342088">
    <w:abstractNumId w:val="11"/>
    <w:lvlOverride w:ilvl="0">
      <w:startOverride w:val="1"/>
    </w:lvlOverride>
  </w:num>
  <w:num w:numId="42" w16cid:durableId="1274631307">
    <w:abstractNumId w:val="7"/>
  </w:num>
  <w:num w:numId="43" w16cid:durableId="305013080">
    <w:abstractNumId w:val="7"/>
    <w:lvlOverride w:ilvl="0">
      <w:startOverride w:val="1"/>
    </w:lvlOverride>
  </w:num>
  <w:num w:numId="44" w16cid:durableId="1107458375">
    <w:abstractNumId w:val="14"/>
  </w:num>
  <w:num w:numId="45" w16cid:durableId="130245558">
    <w:abstractNumId w:val="24"/>
  </w:num>
  <w:num w:numId="46" w16cid:durableId="1553274457">
    <w:abstractNumId w:val="32"/>
  </w:num>
  <w:num w:numId="47" w16cid:durableId="1042558354">
    <w:abstractNumId w:val="4"/>
  </w:num>
  <w:num w:numId="48" w16cid:durableId="2138062504">
    <w:abstractNumId w:val="41"/>
  </w:num>
  <w:num w:numId="49" w16cid:durableId="1845243502">
    <w:abstractNumId w:val="1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C13"/>
    <w:rsid w:val="00004FCC"/>
    <w:rsid w:val="0001788A"/>
    <w:rsid w:val="00022F0C"/>
    <w:rsid w:val="00023B3E"/>
    <w:rsid w:val="0004017A"/>
    <w:rsid w:val="0004350E"/>
    <w:rsid w:val="0005265F"/>
    <w:rsid w:val="000565EA"/>
    <w:rsid w:val="00070C13"/>
    <w:rsid w:val="00084D64"/>
    <w:rsid w:val="00093888"/>
    <w:rsid w:val="000C465F"/>
    <w:rsid w:val="000E407C"/>
    <w:rsid w:val="000F01FA"/>
    <w:rsid w:val="000F1B71"/>
    <w:rsid w:val="000F3FFB"/>
    <w:rsid w:val="000F43B0"/>
    <w:rsid w:val="0010515C"/>
    <w:rsid w:val="00107BAC"/>
    <w:rsid w:val="00110F6A"/>
    <w:rsid w:val="00116F1D"/>
    <w:rsid w:val="00126D00"/>
    <w:rsid w:val="001302AA"/>
    <w:rsid w:val="00141DFC"/>
    <w:rsid w:val="001512D0"/>
    <w:rsid w:val="0016051B"/>
    <w:rsid w:val="00167F24"/>
    <w:rsid w:val="00171429"/>
    <w:rsid w:val="00174ABE"/>
    <w:rsid w:val="001802E6"/>
    <w:rsid w:val="001A6951"/>
    <w:rsid w:val="001B392A"/>
    <w:rsid w:val="001C75C0"/>
    <w:rsid w:val="001D35FD"/>
    <w:rsid w:val="001D565A"/>
    <w:rsid w:val="001E089D"/>
    <w:rsid w:val="001E09C5"/>
    <w:rsid w:val="001E492C"/>
    <w:rsid w:val="0021671D"/>
    <w:rsid w:val="002248E0"/>
    <w:rsid w:val="00224DA1"/>
    <w:rsid w:val="00226769"/>
    <w:rsid w:val="0024075D"/>
    <w:rsid w:val="00267488"/>
    <w:rsid w:val="00271612"/>
    <w:rsid w:val="00272E98"/>
    <w:rsid w:val="002931F5"/>
    <w:rsid w:val="00293438"/>
    <w:rsid w:val="0029744E"/>
    <w:rsid w:val="002B10D8"/>
    <w:rsid w:val="002C638E"/>
    <w:rsid w:val="002D174F"/>
    <w:rsid w:val="002D68E6"/>
    <w:rsid w:val="002E2DA4"/>
    <w:rsid w:val="002E5578"/>
    <w:rsid w:val="002E6F63"/>
    <w:rsid w:val="002F25B9"/>
    <w:rsid w:val="002F356B"/>
    <w:rsid w:val="003001CC"/>
    <w:rsid w:val="0030169F"/>
    <w:rsid w:val="0031707B"/>
    <w:rsid w:val="00323135"/>
    <w:rsid w:val="0032326F"/>
    <w:rsid w:val="00341A15"/>
    <w:rsid w:val="00360BBC"/>
    <w:rsid w:val="003617FB"/>
    <w:rsid w:val="00371214"/>
    <w:rsid w:val="00372D5E"/>
    <w:rsid w:val="00385833"/>
    <w:rsid w:val="003B2C4E"/>
    <w:rsid w:val="003C0D53"/>
    <w:rsid w:val="003C32F7"/>
    <w:rsid w:val="003C6409"/>
    <w:rsid w:val="003C7436"/>
    <w:rsid w:val="003D458B"/>
    <w:rsid w:val="003E1E8E"/>
    <w:rsid w:val="003E32FA"/>
    <w:rsid w:val="003F0C5D"/>
    <w:rsid w:val="003F447C"/>
    <w:rsid w:val="0040195A"/>
    <w:rsid w:val="00405DED"/>
    <w:rsid w:val="0041153C"/>
    <w:rsid w:val="004117F9"/>
    <w:rsid w:val="004139BA"/>
    <w:rsid w:val="0042085C"/>
    <w:rsid w:val="00426693"/>
    <w:rsid w:val="00462DEC"/>
    <w:rsid w:val="00467F13"/>
    <w:rsid w:val="00483A29"/>
    <w:rsid w:val="00484182"/>
    <w:rsid w:val="00485E31"/>
    <w:rsid w:val="004911E5"/>
    <w:rsid w:val="004B617D"/>
    <w:rsid w:val="004C4C1E"/>
    <w:rsid w:val="004D0FE4"/>
    <w:rsid w:val="004F3A83"/>
    <w:rsid w:val="004F6D1D"/>
    <w:rsid w:val="0050096E"/>
    <w:rsid w:val="00523F43"/>
    <w:rsid w:val="00547A6B"/>
    <w:rsid w:val="005612DA"/>
    <w:rsid w:val="005711E2"/>
    <w:rsid w:val="00571B9E"/>
    <w:rsid w:val="0058669B"/>
    <w:rsid w:val="00595613"/>
    <w:rsid w:val="005C7A10"/>
    <w:rsid w:val="005D150D"/>
    <w:rsid w:val="005F3006"/>
    <w:rsid w:val="00600BCC"/>
    <w:rsid w:val="006208B9"/>
    <w:rsid w:val="00627F97"/>
    <w:rsid w:val="00637B82"/>
    <w:rsid w:val="006410C2"/>
    <w:rsid w:val="00654381"/>
    <w:rsid w:val="00667D38"/>
    <w:rsid w:val="00683215"/>
    <w:rsid w:val="00683A99"/>
    <w:rsid w:val="0069289B"/>
    <w:rsid w:val="00692A89"/>
    <w:rsid w:val="006C39E4"/>
    <w:rsid w:val="006C5557"/>
    <w:rsid w:val="006C719D"/>
    <w:rsid w:val="006C7DEC"/>
    <w:rsid w:val="006D7093"/>
    <w:rsid w:val="00702798"/>
    <w:rsid w:val="007073F9"/>
    <w:rsid w:val="00707506"/>
    <w:rsid w:val="0071424B"/>
    <w:rsid w:val="00716B40"/>
    <w:rsid w:val="00716F22"/>
    <w:rsid w:val="00720234"/>
    <w:rsid w:val="007222DC"/>
    <w:rsid w:val="00755144"/>
    <w:rsid w:val="0075782A"/>
    <w:rsid w:val="00767935"/>
    <w:rsid w:val="007742AB"/>
    <w:rsid w:val="007E653A"/>
    <w:rsid w:val="007F0BC3"/>
    <w:rsid w:val="008332F1"/>
    <w:rsid w:val="008430E5"/>
    <w:rsid w:val="00855D70"/>
    <w:rsid w:val="00863BD6"/>
    <w:rsid w:val="00871173"/>
    <w:rsid w:val="0087595A"/>
    <w:rsid w:val="00883F20"/>
    <w:rsid w:val="008A0188"/>
    <w:rsid w:val="008A3B10"/>
    <w:rsid w:val="008A55BB"/>
    <w:rsid w:val="008C26FA"/>
    <w:rsid w:val="008C3B2F"/>
    <w:rsid w:val="008C5C90"/>
    <w:rsid w:val="008F4568"/>
    <w:rsid w:val="00906157"/>
    <w:rsid w:val="00927417"/>
    <w:rsid w:val="00932C2F"/>
    <w:rsid w:val="0097526D"/>
    <w:rsid w:val="00993FE2"/>
    <w:rsid w:val="009B6D36"/>
    <w:rsid w:val="009C291A"/>
    <w:rsid w:val="009E0638"/>
    <w:rsid w:val="009E68A8"/>
    <w:rsid w:val="00A10170"/>
    <w:rsid w:val="00A121DE"/>
    <w:rsid w:val="00A3092B"/>
    <w:rsid w:val="00A340ED"/>
    <w:rsid w:val="00A40441"/>
    <w:rsid w:val="00A44D0C"/>
    <w:rsid w:val="00A54EF5"/>
    <w:rsid w:val="00A65FF4"/>
    <w:rsid w:val="00A73918"/>
    <w:rsid w:val="00A76F63"/>
    <w:rsid w:val="00AA0CB0"/>
    <w:rsid w:val="00AB723B"/>
    <w:rsid w:val="00AC5269"/>
    <w:rsid w:val="00AD0C8F"/>
    <w:rsid w:val="00AE0B63"/>
    <w:rsid w:val="00AE3D1C"/>
    <w:rsid w:val="00AF00F2"/>
    <w:rsid w:val="00AF11BF"/>
    <w:rsid w:val="00B13DBD"/>
    <w:rsid w:val="00B171A0"/>
    <w:rsid w:val="00B22511"/>
    <w:rsid w:val="00B2662C"/>
    <w:rsid w:val="00B500C9"/>
    <w:rsid w:val="00B66CF2"/>
    <w:rsid w:val="00B75E59"/>
    <w:rsid w:val="00B937B2"/>
    <w:rsid w:val="00BB0C25"/>
    <w:rsid w:val="00BB4D89"/>
    <w:rsid w:val="00BE535C"/>
    <w:rsid w:val="00BE560E"/>
    <w:rsid w:val="00BE6D80"/>
    <w:rsid w:val="00BF399E"/>
    <w:rsid w:val="00C00454"/>
    <w:rsid w:val="00C057AC"/>
    <w:rsid w:val="00C17374"/>
    <w:rsid w:val="00C3794A"/>
    <w:rsid w:val="00C547F0"/>
    <w:rsid w:val="00C56BD7"/>
    <w:rsid w:val="00C71AEF"/>
    <w:rsid w:val="00C830CD"/>
    <w:rsid w:val="00C83DB9"/>
    <w:rsid w:val="00C950B2"/>
    <w:rsid w:val="00C96FFD"/>
    <w:rsid w:val="00C97018"/>
    <w:rsid w:val="00CA4FD6"/>
    <w:rsid w:val="00CB6CA9"/>
    <w:rsid w:val="00CC1340"/>
    <w:rsid w:val="00CD2D29"/>
    <w:rsid w:val="00CF6721"/>
    <w:rsid w:val="00D07CB6"/>
    <w:rsid w:val="00D15D98"/>
    <w:rsid w:val="00D16BE4"/>
    <w:rsid w:val="00D17ED9"/>
    <w:rsid w:val="00D243FE"/>
    <w:rsid w:val="00D54FD1"/>
    <w:rsid w:val="00D616E5"/>
    <w:rsid w:val="00D64648"/>
    <w:rsid w:val="00D8679D"/>
    <w:rsid w:val="00DA31AB"/>
    <w:rsid w:val="00DD113E"/>
    <w:rsid w:val="00DD57EE"/>
    <w:rsid w:val="00DE1DAB"/>
    <w:rsid w:val="00DE4586"/>
    <w:rsid w:val="00DE5A41"/>
    <w:rsid w:val="00DF0C66"/>
    <w:rsid w:val="00DF1507"/>
    <w:rsid w:val="00E02DD0"/>
    <w:rsid w:val="00E26074"/>
    <w:rsid w:val="00E34F47"/>
    <w:rsid w:val="00E40850"/>
    <w:rsid w:val="00E5166C"/>
    <w:rsid w:val="00E5511E"/>
    <w:rsid w:val="00E70144"/>
    <w:rsid w:val="00E75D08"/>
    <w:rsid w:val="00E92BD8"/>
    <w:rsid w:val="00E9638F"/>
    <w:rsid w:val="00EA048F"/>
    <w:rsid w:val="00EA1F2E"/>
    <w:rsid w:val="00EA464E"/>
    <w:rsid w:val="00EC6CB2"/>
    <w:rsid w:val="00EE2049"/>
    <w:rsid w:val="00EE215B"/>
    <w:rsid w:val="00F03D85"/>
    <w:rsid w:val="00F10AEF"/>
    <w:rsid w:val="00F167E9"/>
    <w:rsid w:val="00F46072"/>
    <w:rsid w:val="00F74AD8"/>
    <w:rsid w:val="00F81472"/>
    <w:rsid w:val="00F86FFA"/>
    <w:rsid w:val="00F9223F"/>
    <w:rsid w:val="00FB0EB1"/>
    <w:rsid w:val="00FB463D"/>
    <w:rsid w:val="00FE2D41"/>
    <w:rsid w:val="00FF29B8"/>
    <w:rsid w:val="00FF7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727503"/>
  <w15:docId w15:val="{F207CA14-8C6F-48E3-8BCE-85D2F31DE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5FE1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semiHidden/>
    <w:qFormat/>
    <w:rsid w:val="00EF5F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next w:val="Tekstpodstawowy"/>
    <w:qFormat/>
    <w:rsid w:val="00070C1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070C13"/>
    <w:pPr>
      <w:spacing w:after="140" w:line="276" w:lineRule="auto"/>
    </w:pPr>
  </w:style>
  <w:style w:type="paragraph" w:styleId="Lista">
    <w:name w:val="List"/>
    <w:basedOn w:val="Tekstpodstawowy"/>
    <w:rsid w:val="00070C13"/>
    <w:rPr>
      <w:rFonts w:cs="Mangal"/>
    </w:rPr>
  </w:style>
  <w:style w:type="paragraph" w:customStyle="1" w:styleId="Legenda1">
    <w:name w:val="Legenda1"/>
    <w:basedOn w:val="Normalny"/>
    <w:qFormat/>
    <w:rsid w:val="00070C13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rsid w:val="00070C13"/>
    <w:pPr>
      <w:suppressLineNumbers/>
    </w:pPr>
    <w:rPr>
      <w:rFonts w:cs="Manga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EF5FE1"/>
    <w:pPr>
      <w:spacing w:line="360" w:lineRule="auto"/>
      <w:ind w:firstLine="431"/>
      <w:jc w:val="both"/>
    </w:pPr>
  </w:style>
  <w:style w:type="paragraph" w:customStyle="1" w:styleId="WW-Tekstpodstawowy2">
    <w:name w:val="WW-Tekst podstawowy 2"/>
    <w:basedOn w:val="Normalny"/>
    <w:qFormat/>
    <w:rsid w:val="00EF5FE1"/>
    <w:pPr>
      <w:spacing w:line="360" w:lineRule="auto"/>
      <w:jc w:val="both"/>
    </w:pPr>
  </w:style>
  <w:style w:type="paragraph" w:customStyle="1" w:styleId="Textbody">
    <w:name w:val="Text body"/>
    <w:basedOn w:val="Normalny"/>
    <w:rsid w:val="001E089D"/>
    <w:pPr>
      <w:tabs>
        <w:tab w:val="left" w:pos="567"/>
      </w:tabs>
      <w:autoSpaceDN w:val="0"/>
      <w:jc w:val="both"/>
      <w:textAlignment w:val="baseline"/>
    </w:pPr>
    <w:rPr>
      <w:b/>
      <w:kern w:val="3"/>
      <w:sz w:val="32"/>
      <w:szCs w:val="20"/>
      <w:lang w:eastAsia="pl-PL"/>
    </w:rPr>
  </w:style>
  <w:style w:type="character" w:customStyle="1" w:styleId="akapitustep1">
    <w:name w:val="akapitustep1"/>
    <w:basedOn w:val="Domylnaczcionkaakapitu"/>
    <w:rsid w:val="00293438"/>
  </w:style>
  <w:style w:type="paragraph" w:styleId="Akapitzlist">
    <w:name w:val="List Paragraph"/>
    <w:aliases w:val="Obiekt,List Paragraph1,normalny tekst,List Paragraph,Akapit z listą11,Wypunktowanie,BulletC,Numerowanie,Nagłowek 3,Dot pt,F5 List Paragraph,Recommendation,List Paragraph11,lp1,WyliczPrzyklad,L1,Akapit z listą5,CW_Lista,List Paragraph2"/>
    <w:basedOn w:val="Normalny"/>
    <w:link w:val="AkapitzlistZnak"/>
    <w:uiPriority w:val="34"/>
    <w:qFormat/>
    <w:rsid w:val="00293438"/>
    <w:pPr>
      <w:suppressAutoHyphens w:val="0"/>
      <w:spacing w:after="200" w:line="276" w:lineRule="auto"/>
      <w:ind w:left="708"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AkapitzlistZnak">
    <w:name w:val="Akapit z listą Znak"/>
    <w:aliases w:val="Obiekt Znak,List Paragraph1 Znak,normalny tekst Znak,List Paragraph Znak,Akapit z listą11 Znak,Wypunktowanie Znak,BulletC Znak,Numerowanie Znak,Nagłowek 3 Znak,Dot pt Znak,F5 List Paragraph Znak,Recommendation Znak,lp1 Znak,L1 Znak"/>
    <w:link w:val="Akapitzlist"/>
    <w:uiPriority w:val="34"/>
    <w:qFormat/>
    <w:rsid w:val="00293438"/>
    <w:rPr>
      <w:rFonts w:ascii="Calibri" w:eastAsia="Calibri" w:hAnsi="Calibri" w:cs="Times New Roman"/>
      <w:sz w:val="22"/>
    </w:rPr>
  </w:style>
  <w:style w:type="paragraph" w:styleId="Stopka">
    <w:name w:val="footer"/>
    <w:basedOn w:val="Normalny"/>
    <w:link w:val="StopkaZnak"/>
    <w:uiPriority w:val="99"/>
    <w:unhideWhenUsed/>
    <w:rsid w:val="00C057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057AC"/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57A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57AC"/>
    <w:rPr>
      <w:rFonts w:ascii="Tahoma" w:eastAsia="Times New Roman" w:hAnsi="Tahoma" w:cs="Tahoma"/>
      <w:color w:val="00000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B500C9"/>
    <w:pPr>
      <w:suppressAutoHyphens w:val="0"/>
      <w:spacing w:before="100" w:beforeAutospacing="1" w:after="100" w:afterAutospacing="1"/>
    </w:pPr>
    <w:rPr>
      <w:color w:val="auto"/>
      <w:lang w:eastAsia="pl-PL"/>
    </w:rPr>
  </w:style>
  <w:style w:type="character" w:styleId="Hipercze">
    <w:name w:val="Hyperlink"/>
    <w:uiPriority w:val="99"/>
    <w:rsid w:val="00F46072"/>
    <w:rPr>
      <w:color w:val="0000FF"/>
      <w:u w:val="single"/>
    </w:rPr>
  </w:style>
  <w:style w:type="character" w:customStyle="1" w:styleId="pktZnak">
    <w:name w:val="pkt Znak"/>
    <w:link w:val="pkt"/>
    <w:uiPriority w:val="99"/>
    <w:locked/>
    <w:rsid w:val="00F46072"/>
    <w:rPr>
      <w:sz w:val="24"/>
    </w:rPr>
  </w:style>
  <w:style w:type="paragraph" w:customStyle="1" w:styleId="pkt">
    <w:name w:val="pkt"/>
    <w:basedOn w:val="Normalny"/>
    <w:link w:val="pktZnak"/>
    <w:rsid w:val="00F46072"/>
    <w:pPr>
      <w:suppressAutoHyphens w:val="0"/>
      <w:spacing w:before="60" w:after="60" w:line="252" w:lineRule="auto"/>
      <w:ind w:left="851" w:hanging="295"/>
      <w:jc w:val="both"/>
    </w:pPr>
    <w:rPr>
      <w:rFonts w:asciiTheme="minorHAnsi" w:eastAsiaTheme="minorHAnsi" w:hAnsiTheme="minorHAnsi" w:cstheme="minorBidi"/>
      <w:color w:val="auto"/>
      <w:szCs w:val="22"/>
      <w:lang w:eastAsia="en-US"/>
    </w:rPr>
  </w:style>
  <w:style w:type="character" w:customStyle="1" w:styleId="Mocnewyrnione">
    <w:name w:val="Mocne wyróżnione"/>
    <w:qFormat/>
    <w:rsid w:val="00F46072"/>
    <w:rPr>
      <w:b/>
    </w:rPr>
  </w:style>
  <w:style w:type="paragraph" w:customStyle="1" w:styleId="dtz">
    <w:name w:val="dtz"/>
    <w:basedOn w:val="Normalny"/>
    <w:rsid w:val="00F46072"/>
    <w:pPr>
      <w:suppressAutoHyphens w:val="0"/>
      <w:spacing w:before="100" w:beforeAutospacing="1" w:after="100" w:afterAutospacing="1"/>
    </w:pPr>
    <w:rPr>
      <w:color w:val="auto"/>
      <w:lang w:eastAsia="pl-PL"/>
    </w:rPr>
  </w:style>
  <w:style w:type="paragraph" w:customStyle="1" w:styleId="Default">
    <w:name w:val="Default"/>
    <w:rsid w:val="00F46072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qFormat/>
    <w:rsid w:val="00F46072"/>
    <w:pPr>
      <w:widowControl w:val="0"/>
      <w:ind w:left="720"/>
    </w:pPr>
    <w:rPr>
      <w:rFonts w:eastAsia="Droid Sans" w:cs="DejaVu Sans Condensed"/>
      <w:color w:val="auto"/>
      <w:kern w:val="2"/>
      <w:lang w:eastAsia="zh-CN" w:bidi="hi-IN"/>
    </w:rPr>
  </w:style>
  <w:style w:type="table" w:styleId="Tabela-Siatka">
    <w:name w:val="Table Grid"/>
    <w:basedOn w:val="Standardowy"/>
    <w:uiPriority w:val="39"/>
    <w:rsid w:val="00226769"/>
    <w:rPr>
      <w:kern w:val="2"/>
      <w:sz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ttribute-value">
    <w:name w:val="attribute-value"/>
    <w:basedOn w:val="Domylnaczcionkaakapitu"/>
    <w:rsid w:val="002931F5"/>
  </w:style>
  <w:style w:type="character" w:styleId="Uwydatnienie">
    <w:name w:val="Emphasis"/>
    <w:basedOn w:val="Domylnaczcionkaakapitu"/>
    <w:uiPriority w:val="20"/>
    <w:qFormat/>
    <w:rsid w:val="00484182"/>
    <w:rPr>
      <w:i/>
      <w:iCs/>
    </w:rPr>
  </w:style>
  <w:style w:type="character" w:styleId="Odwoanieprzypisudolnego">
    <w:name w:val="footnote reference"/>
    <w:uiPriority w:val="99"/>
    <w:rsid w:val="001E09C5"/>
    <w:rPr>
      <w:vertAlign w:val="superscript"/>
    </w:rPr>
  </w:style>
  <w:style w:type="paragraph" w:customStyle="1" w:styleId="Footnote">
    <w:name w:val="Footnote"/>
    <w:basedOn w:val="Normalny"/>
    <w:rsid w:val="001E09C5"/>
    <w:pPr>
      <w:suppressLineNumbers/>
      <w:autoSpaceDN w:val="0"/>
      <w:ind w:left="283" w:hanging="283"/>
      <w:textAlignment w:val="baseline"/>
    </w:pPr>
    <w:rPr>
      <w:kern w:val="3"/>
      <w:sz w:val="20"/>
      <w:szCs w:val="20"/>
      <w:lang w:eastAsia="pl-PL"/>
    </w:rPr>
  </w:style>
  <w:style w:type="numbering" w:customStyle="1" w:styleId="WWNum6">
    <w:name w:val="WWNum6"/>
    <w:basedOn w:val="Bezlisty"/>
    <w:rsid w:val="001E09C5"/>
    <w:pPr>
      <w:numPr>
        <w:numId w:val="40"/>
      </w:numPr>
    </w:pPr>
  </w:style>
  <w:style w:type="numbering" w:customStyle="1" w:styleId="WWNum5">
    <w:name w:val="WWNum5"/>
    <w:basedOn w:val="Bezlisty"/>
    <w:rsid w:val="001E09C5"/>
    <w:pPr>
      <w:numPr>
        <w:numId w:val="4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83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91FECA-68A0-4545-9D40-6008D9CA5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UMiG w Gąbinie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pskonieczna</dc:creator>
  <cp:lastModifiedBy>Dominika Lurie-Gapińska</cp:lastModifiedBy>
  <cp:revision>3</cp:revision>
  <cp:lastPrinted>2024-09-20T09:56:00Z</cp:lastPrinted>
  <dcterms:created xsi:type="dcterms:W3CDTF">2026-02-12T08:10:00Z</dcterms:created>
  <dcterms:modified xsi:type="dcterms:W3CDTF">2026-02-12T08:11:00Z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UMiG w Gąbinie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